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22" w:rsidRDefault="00B44953">
      <w:pPr>
        <w:pStyle w:val="1"/>
        <w:spacing w:after="0"/>
        <w:rPr>
          <w:i/>
          <w:iCs/>
        </w:rPr>
      </w:pPr>
      <w:r>
        <w:rPr>
          <w:i/>
          <w:iCs/>
        </w:rPr>
        <w:t xml:space="preserve">Штамп </w:t>
      </w:r>
    </w:p>
    <w:p w:rsidR="001B6A22" w:rsidRDefault="00B44953">
      <w:pPr>
        <w:pStyle w:val="1"/>
        <w:spacing w:after="0"/>
        <w:rPr>
          <w:i/>
          <w:iCs/>
        </w:rPr>
      </w:pPr>
      <w:r>
        <w:rPr>
          <w:i/>
          <w:iCs/>
        </w:rPr>
        <w:t xml:space="preserve">медицинской </w:t>
      </w:r>
    </w:p>
    <w:p w:rsidR="00D922DF" w:rsidRDefault="00B44953">
      <w:pPr>
        <w:pStyle w:val="1"/>
        <w:spacing w:after="0"/>
      </w:pPr>
      <w:bookmarkStart w:id="0" w:name="_GoBack"/>
      <w:bookmarkEnd w:id="0"/>
      <w:r>
        <w:rPr>
          <w:i/>
          <w:iCs/>
        </w:rPr>
        <w:t>организации</w:t>
      </w:r>
    </w:p>
    <w:p w:rsidR="00D922DF" w:rsidRDefault="00B44953">
      <w:pPr>
        <w:pStyle w:val="20"/>
        <w:spacing w:after="340"/>
        <w:jc w:val="center"/>
      </w:pPr>
      <w:r>
        <w:t>Выписка из истории развития ребенка</w:t>
      </w:r>
      <w:r>
        <w:br/>
        <w:t>для предоставления в территориальную психолого-медико-педагогической комиссию</w:t>
      </w:r>
      <w:r>
        <w:br/>
        <w:t>Нижневартовского района</w:t>
      </w:r>
    </w:p>
    <w:p w:rsidR="00D922DF" w:rsidRDefault="00B44953">
      <w:pPr>
        <w:pStyle w:val="1"/>
        <w:tabs>
          <w:tab w:val="left" w:leader="underscore" w:pos="9658"/>
        </w:tabs>
        <w:spacing w:after="260"/>
      </w:pPr>
      <w:r>
        <w:rPr>
          <w:b/>
          <w:bCs/>
        </w:rPr>
        <w:t>Наименование медицинской организации**</w:t>
      </w:r>
      <w:r>
        <w:rPr>
          <w:b/>
          <w:bCs/>
        </w:rPr>
        <w:tab/>
      </w:r>
    </w:p>
    <w:p w:rsidR="00D922DF" w:rsidRDefault="00B44953">
      <w:pPr>
        <w:pStyle w:val="1"/>
        <w:tabs>
          <w:tab w:val="left" w:leader="underscore" w:pos="9658"/>
        </w:tabs>
        <w:spacing w:after="500"/>
      </w:pPr>
      <w:r>
        <w:rPr>
          <w:b/>
          <w:bCs/>
          <w:u w:val="single"/>
        </w:rPr>
        <w:t xml:space="preserve">ФИО ребенка, дата рождения, возраст** </w:t>
      </w:r>
      <w:r>
        <w:rPr>
          <w:b/>
          <w:bCs/>
          <w:u w:val="single"/>
        </w:rPr>
        <w:tab/>
      </w:r>
    </w:p>
    <w:p w:rsidR="00D922DF" w:rsidRDefault="00B44953">
      <w:pPr>
        <w:pStyle w:val="1"/>
        <w:spacing w:after="0"/>
        <w:jc w:val="center"/>
      </w:pPr>
      <w:r>
        <w:rPr>
          <w:b/>
          <w:bCs/>
        </w:rPr>
        <w:t>Краткие</w:t>
      </w:r>
      <w:r>
        <w:rPr>
          <w:b/>
          <w:bCs/>
        </w:rPr>
        <w:t xml:space="preserve"> анамнестические сведения</w:t>
      </w:r>
    </w:p>
    <w:p w:rsidR="00D922DF" w:rsidRDefault="00B44953">
      <w:pPr>
        <w:pStyle w:val="1"/>
        <w:tabs>
          <w:tab w:val="left" w:leader="underscore" w:pos="2694"/>
        </w:tabs>
        <w:spacing w:after="0"/>
      </w:pPr>
      <w:r>
        <w:rPr>
          <w:b/>
          <w:bCs/>
        </w:rPr>
        <w:t xml:space="preserve">Беременность* </w:t>
      </w:r>
      <w:r>
        <w:t xml:space="preserve">по счету </w:t>
      </w:r>
      <w:r>
        <w:tab/>
        <w:t xml:space="preserve"> Особенности протекания: (токсикоз / резус конфликт / угроза выкидыша)</w:t>
      </w:r>
    </w:p>
    <w:p w:rsidR="00D922DF" w:rsidRDefault="00B44953">
      <w:pPr>
        <w:pStyle w:val="1"/>
        <w:tabs>
          <w:tab w:val="left" w:leader="underscore" w:pos="9038"/>
        </w:tabs>
      </w:pPr>
      <w:r>
        <w:t xml:space="preserve">Перенесенные заболевания во время беременности </w:t>
      </w:r>
      <w:r>
        <w:tab/>
      </w:r>
    </w:p>
    <w:p w:rsidR="00D922DF" w:rsidRDefault="00B44953">
      <w:pPr>
        <w:pStyle w:val="1"/>
        <w:pBdr>
          <w:top w:val="single" w:sz="4" w:space="0" w:color="auto"/>
        </w:pBdr>
        <w:tabs>
          <w:tab w:val="left" w:leader="underscore" w:pos="2694"/>
        </w:tabs>
        <w:spacing w:after="0"/>
      </w:pPr>
      <w:r>
        <w:rPr>
          <w:b/>
          <w:bCs/>
        </w:rPr>
        <w:t xml:space="preserve">Роды* </w:t>
      </w:r>
      <w:r>
        <w:t xml:space="preserve">___ на какой неделе </w:t>
      </w:r>
      <w:r>
        <w:tab/>
        <w:t xml:space="preserve"> самостоятельные / оперативные / родовспоможение</w:t>
      </w:r>
    </w:p>
    <w:p w:rsidR="00D922DF" w:rsidRDefault="00B44953">
      <w:pPr>
        <w:pStyle w:val="1"/>
        <w:spacing w:after="0"/>
      </w:pPr>
      <w:r>
        <w:t>Родовая тр</w:t>
      </w:r>
      <w:r>
        <w:t>авма (да / нет) Асфиксия (да / нет)</w:t>
      </w:r>
    </w:p>
    <w:p w:rsidR="00D922DF" w:rsidRDefault="00B44953">
      <w:pPr>
        <w:pStyle w:val="1"/>
        <w:tabs>
          <w:tab w:val="left" w:leader="underscore" w:pos="9331"/>
        </w:tabs>
        <w:spacing w:after="0"/>
      </w:pPr>
      <w:r>
        <w:t>Оценка по шкале Апгар*</w:t>
      </w:r>
      <w:r>
        <w:tab/>
      </w:r>
    </w:p>
    <w:p w:rsidR="00D922DF" w:rsidRDefault="00B44953">
      <w:pPr>
        <w:pStyle w:val="1"/>
        <w:tabs>
          <w:tab w:val="left" w:leader="underscore" w:pos="9331"/>
        </w:tabs>
      </w:pPr>
      <w:r>
        <w:t>Диагноз при выписке*</w:t>
      </w:r>
      <w:r>
        <w:tab/>
      </w:r>
    </w:p>
    <w:p w:rsidR="00D922DF" w:rsidRDefault="00B44953">
      <w:pPr>
        <w:pStyle w:val="1"/>
        <w:pBdr>
          <w:top w:val="single" w:sz="4" w:space="0" w:color="auto"/>
        </w:pBdr>
        <w:spacing w:after="0"/>
      </w:pPr>
      <w:r>
        <w:rPr>
          <w:b/>
          <w:bCs/>
        </w:rPr>
        <w:t xml:space="preserve">Раннее психомоторное развитие </w:t>
      </w:r>
      <w:r>
        <w:t>(сроки появления показателей) **</w:t>
      </w:r>
    </w:p>
    <w:p w:rsidR="00D922DF" w:rsidRDefault="00B44953">
      <w:pPr>
        <w:pStyle w:val="1"/>
        <w:tabs>
          <w:tab w:val="left" w:leader="underscore" w:pos="2218"/>
          <w:tab w:val="left" w:leader="underscore" w:pos="3802"/>
          <w:tab w:val="left" w:leader="underscore" w:pos="5290"/>
          <w:tab w:val="left" w:leader="underscore" w:pos="6792"/>
          <w:tab w:val="left" w:leader="underscore" w:pos="8318"/>
        </w:tabs>
        <w:spacing w:after="0"/>
      </w:pPr>
      <w:r>
        <w:t>Голову держит с</w:t>
      </w:r>
      <w:r>
        <w:tab/>
        <w:t xml:space="preserve"> Сидит с </w:t>
      </w:r>
      <w:r>
        <w:tab/>
        <w:t>Ползает</w:t>
      </w:r>
      <w:r>
        <w:tab/>
        <w:t xml:space="preserve">Стоит с </w:t>
      </w:r>
      <w:r>
        <w:tab/>
        <w:t xml:space="preserve">Ходит с </w:t>
      </w:r>
      <w:r>
        <w:tab/>
      </w:r>
    </w:p>
    <w:p w:rsidR="00D922DF" w:rsidRDefault="00B44953">
      <w:pPr>
        <w:pStyle w:val="1"/>
        <w:spacing w:after="0"/>
      </w:pPr>
      <w:r>
        <w:rPr>
          <w:b/>
          <w:bCs/>
        </w:rPr>
        <w:t>Раннее речевое развитие*:</w:t>
      </w:r>
    </w:p>
    <w:p w:rsidR="00D922DF" w:rsidRDefault="00B44953">
      <w:pPr>
        <w:pStyle w:val="1"/>
        <w:tabs>
          <w:tab w:val="left" w:leader="underscore" w:pos="1454"/>
          <w:tab w:val="left" w:leader="underscore" w:pos="2694"/>
          <w:tab w:val="left" w:leader="underscore" w:pos="4589"/>
          <w:tab w:val="left" w:leader="underscore" w:pos="6523"/>
          <w:tab w:val="left" w:leader="underscore" w:pos="8698"/>
        </w:tabs>
        <w:spacing w:after="0"/>
      </w:pPr>
      <w:r>
        <w:t xml:space="preserve">Гуление </w:t>
      </w:r>
      <w:r>
        <w:tab/>
        <w:t xml:space="preserve">Лепет </w:t>
      </w:r>
      <w:r>
        <w:tab/>
        <w:t>Первые слова</w:t>
      </w:r>
      <w:r>
        <w:tab/>
        <w:t>Про</w:t>
      </w:r>
      <w:r>
        <w:t>стая фраза</w:t>
      </w:r>
      <w:r>
        <w:tab/>
        <w:t>Развернутая фраза</w:t>
      </w:r>
      <w:r>
        <w:tab/>
      </w:r>
    </w:p>
    <w:p w:rsidR="00D922DF" w:rsidRDefault="00B44953">
      <w:pPr>
        <w:pStyle w:val="1"/>
        <w:pBdr>
          <w:bottom w:val="single" w:sz="4" w:space="0" w:color="auto"/>
        </w:pBdr>
        <w:tabs>
          <w:tab w:val="left" w:leader="underscore" w:pos="9739"/>
        </w:tabs>
        <w:spacing w:after="440"/>
      </w:pPr>
      <w:r>
        <w:rPr>
          <w:b/>
          <w:bCs/>
        </w:rPr>
        <w:t xml:space="preserve">Перенесенные заболевания в возрасте до 3-х лет* </w:t>
      </w:r>
      <w:r>
        <w:t>(тяжёлые соматические, инфекции, травмы, судороги при высокой температуре, оперативные вмешательства)</w:t>
      </w:r>
      <w:r>
        <w:tab/>
      </w:r>
    </w:p>
    <w:p w:rsidR="00D922DF" w:rsidRDefault="00B44953">
      <w:pPr>
        <w:pStyle w:val="1"/>
      </w:pPr>
      <w:r>
        <w:rPr>
          <w:b/>
          <w:bCs/>
        </w:rPr>
        <w:t xml:space="preserve">Навыки самообслуживания*: </w:t>
      </w:r>
      <w:r>
        <w:t xml:space="preserve">сформированы / в стадии формирования / не </w:t>
      </w:r>
      <w:r>
        <w:t>сформированы / грубо нарушены /</w:t>
      </w:r>
    </w:p>
    <w:p w:rsidR="00D922DF" w:rsidRDefault="00B44953">
      <w:pPr>
        <w:pStyle w:val="1"/>
        <w:tabs>
          <w:tab w:val="left" w:leader="underscore" w:pos="9739"/>
        </w:tabs>
        <w:spacing w:after="260"/>
      </w:pPr>
      <w:r>
        <w:rPr>
          <w:b/>
          <w:bCs/>
        </w:rPr>
        <w:t>Развитие ребенка после трех лет*</w:t>
      </w:r>
      <w:r>
        <w:t>: перенесенные заболевания / травмы / случаи пребывания в больнице / болеющий</w:t>
      </w:r>
      <w:r>
        <w:tab/>
      </w:r>
    </w:p>
    <w:p w:rsidR="00D922DF" w:rsidRDefault="00B44953">
      <w:pPr>
        <w:pStyle w:val="1"/>
        <w:tabs>
          <w:tab w:val="left" w:leader="underscore" w:pos="9739"/>
        </w:tabs>
      </w:pPr>
      <w:r>
        <w:rPr>
          <w:b/>
          <w:bCs/>
        </w:rPr>
        <w:t xml:space="preserve">Состоит на "Д" учете *: </w:t>
      </w:r>
      <w:r>
        <w:t xml:space="preserve">(развернутый диагноз, с какого периода) </w:t>
      </w:r>
      <w:r>
        <w:tab/>
      </w:r>
    </w:p>
    <w:p w:rsidR="00D922DF" w:rsidRDefault="00B44953">
      <w:pPr>
        <w:pStyle w:val="1"/>
        <w:tabs>
          <w:tab w:val="left" w:leader="underscore" w:pos="9739"/>
        </w:tabs>
      </w:pPr>
      <w:r>
        <w:rPr>
          <w:b/>
          <w:bCs/>
        </w:rPr>
        <w:t xml:space="preserve">Инвалид детства*: </w:t>
      </w:r>
      <w:r>
        <w:t xml:space="preserve">(диагноз, с какого по какой срок) </w:t>
      </w:r>
      <w:r>
        <w:tab/>
      </w:r>
    </w:p>
    <w:p w:rsidR="00D922DF" w:rsidRDefault="00B44953">
      <w:pPr>
        <w:pStyle w:val="20"/>
        <w:jc w:val="center"/>
      </w:pPr>
      <w:r>
        <w:t>Заключения врачей, наблюдающих ребенка в медицинской организации</w:t>
      </w:r>
      <w:r>
        <w:br/>
        <w:t>по месту жительства (регистрации)</w:t>
      </w:r>
    </w:p>
    <w:p w:rsidR="00D922DF" w:rsidRDefault="00B44953">
      <w:pPr>
        <w:pStyle w:val="20"/>
        <w:tabs>
          <w:tab w:val="left" w:leader="underscore" w:pos="9038"/>
        </w:tabs>
      </w:pPr>
      <w:r>
        <w:t xml:space="preserve">Отоларинголог </w:t>
      </w:r>
      <w:r>
        <w:tab/>
      </w:r>
    </w:p>
    <w:p w:rsidR="00D922DF" w:rsidRDefault="00B44953">
      <w:pPr>
        <w:pStyle w:val="20"/>
        <w:tabs>
          <w:tab w:val="left" w:leader="underscore" w:pos="9038"/>
        </w:tabs>
      </w:pPr>
      <w:r>
        <w:t>Офтальмолог</w:t>
      </w:r>
      <w:r>
        <w:tab/>
      </w:r>
    </w:p>
    <w:p w:rsidR="00D922DF" w:rsidRDefault="00B44953">
      <w:pPr>
        <w:pStyle w:val="20"/>
        <w:tabs>
          <w:tab w:val="left" w:leader="underscore" w:pos="9038"/>
        </w:tabs>
      </w:pPr>
      <w:r>
        <w:t xml:space="preserve">Ортопед </w:t>
      </w:r>
      <w:r>
        <w:tab/>
      </w:r>
    </w:p>
    <w:p w:rsidR="00D922DF" w:rsidRDefault="00B44953">
      <w:pPr>
        <w:pStyle w:val="20"/>
        <w:tabs>
          <w:tab w:val="left" w:leader="underscore" w:pos="9038"/>
        </w:tabs>
      </w:pPr>
      <w:r>
        <w:t xml:space="preserve">Педиатр </w:t>
      </w:r>
      <w:r>
        <w:tab/>
      </w:r>
    </w:p>
    <w:p w:rsidR="00D922DF" w:rsidRDefault="00B44953">
      <w:pPr>
        <w:pStyle w:val="20"/>
        <w:tabs>
          <w:tab w:val="left" w:leader="underscore" w:pos="9038"/>
        </w:tabs>
      </w:pPr>
      <w:r>
        <w:t>Невролог</w:t>
      </w:r>
      <w:r>
        <w:tab/>
      </w:r>
    </w:p>
    <w:p w:rsidR="00D922DF" w:rsidRDefault="00B44953">
      <w:pPr>
        <w:pStyle w:val="1"/>
        <w:tabs>
          <w:tab w:val="left" w:leader="underscore" w:pos="9038"/>
        </w:tabs>
        <w:spacing w:after="540" w:line="226" w:lineRule="auto"/>
      </w:pPr>
      <w:r>
        <w:rPr>
          <w:b/>
          <w:bCs/>
          <w:sz w:val="24"/>
          <w:szCs w:val="24"/>
        </w:rPr>
        <w:t xml:space="preserve">Психиатр </w:t>
      </w:r>
      <w:r>
        <w:rPr>
          <w:i/>
          <w:iCs/>
        </w:rPr>
        <w:t>(с указанием сведений об интеллектуальном развитии, д</w:t>
      </w:r>
      <w:r>
        <w:rPr>
          <w:i/>
          <w:iCs/>
        </w:rPr>
        <w:t xml:space="preserve">ругих расстройств по МКБ-10. После обследования врачами, с амбулаторной картой, представлениями педагога-психолога, учителя-логопеда, учителя-дефектолога, воспитателя, классного руководителя) </w:t>
      </w:r>
      <w:r>
        <w:rPr>
          <w:i/>
          <w:iCs/>
        </w:rPr>
        <w:tab/>
      </w:r>
    </w:p>
    <w:p w:rsidR="00D922DF" w:rsidRDefault="00B44953">
      <w:pPr>
        <w:pStyle w:val="20"/>
        <w:pBdr>
          <w:bottom w:val="single" w:sz="4" w:space="0" w:color="auto"/>
        </w:pBdr>
        <w:spacing w:after="260"/>
      </w:pPr>
      <w:r>
        <w:t>Подпись специалиста, заполняющего выписку</w:t>
      </w:r>
    </w:p>
    <w:p w:rsidR="00D922DF" w:rsidRDefault="00B44953">
      <w:pPr>
        <w:pStyle w:val="20"/>
        <w:spacing w:after="260"/>
      </w:pPr>
      <w:r>
        <w:t>М.П</w:t>
      </w:r>
    </w:p>
    <w:p w:rsidR="00D922DF" w:rsidRDefault="00B44953">
      <w:pPr>
        <w:pStyle w:val="30"/>
        <w:spacing w:after="0"/>
      </w:pPr>
      <w:r>
        <w:t>*Заполняет педиа</w:t>
      </w:r>
      <w:r>
        <w:t>тр</w:t>
      </w:r>
    </w:p>
    <w:p w:rsidR="00D922DF" w:rsidRDefault="00B44953">
      <w:pPr>
        <w:pStyle w:val="30"/>
        <w:spacing w:after="0"/>
      </w:pPr>
      <w:r>
        <w:t>**Заполняется психиатром при обследовании</w:t>
      </w:r>
    </w:p>
    <w:p w:rsidR="00D922DF" w:rsidRDefault="00B44953">
      <w:pPr>
        <w:pStyle w:val="30"/>
        <w:spacing w:after="240"/>
      </w:pPr>
      <w:r>
        <w:t>***Записи отоларинголога и офтальмолога действительны в течение 6месяцев, остальных специалистов — в течение года</w:t>
      </w:r>
    </w:p>
    <w:sectPr w:rsidR="00D922DF">
      <w:pgSz w:w="11900" w:h="16840"/>
      <w:pgMar w:top="879" w:right="1267" w:bottom="879" w:left="744" w:header="451" w:footer="4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53" w:rsidRDefault="00B44953">
      <w:r>
        <w:separator/>
      </w:r>
    </w:p>
  </w:endnote>
  <w:endnote w:type="continuationSeparator" w:id="0">
    <w:p w:rsidR="00B44953" w:rsidRDefault="00B4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53" w:rsidRDefault="00B44953"/>
  </w:footnote>
  <w:footnote w:type="continuationSeparator" w:id="0">
    <w:p w:rsidR="00B44953" w:rsidRDefault="00B449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DF"/>
    <w:rsid w:val="001B6A22"/>
    <w:rsid w:val="00B44953"/>
    <w:rsid w:val="00D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8DB9"/>
  <w15:docId w15:val="{A0533224-437F-493E-8A6D-ACF5B3A3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120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</dc:creator>
  <cp:keywords/>
  <cp:lastModifiedBy>219-1</cp:lastModifiedBy>
  <cp:revision>2</cp:revision>
  <dcterms:created xsi:type="dcterms:W3CDTF">2024-08-01T08:14:00Z</dcterms:created>
  <dcterms:modified xsi:type="dcterms:W3CDTF">2024-08-01T08:15:00Z</dcterms:modified>
</cp:coreProperties>
</file>