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25" w:rsidRDefault="008C359D" w:rsidP="00CD6B55">
      <w:pPr>
        <w:spacing w:after="28" w:line="280" w:lineRule="exact"/>
        <w:ind w:left="709" w:right="560" w:hanging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</w:p>
    <w:p w:rsidR="0084539E" w:rsidRPr="00B3628C" w:rsidRDefault="0084539E" w:rsidP="0084539E">
      <w:pPr>
        <w:pStyle w:val="a6"/>
        <w:shd w:val="clear" w:color="auto" w:fill="auto"/>
        <w:spacing w:before="0"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bookmarkStart w:id="0" w:name="_GoBack"/>
      <w:r w:rsidRPr="00B3628C">
        <w:rPr>
          <w:b/>
          <w:color w:val="000000"/>
          <w:sz w:val="24"/>
          <w:szCs w:val="24"/>
          <w:lang w:eastAsia="ru-RU" w:bidi="ru-RU"/>
        </w:rPr>
        <w:t xml:space="preserve">Представление психолого-педагогического консилиума </w:t>
      </w:r>
    </w:p>
    <w:bookmarkEnd w:id="0"/>
    <w:p w:rsidR="0084539E" w:rsidRPr="00B3628C" w:rsidRDefault="0084539E" w:rsidP="0084539E">
      <w:pPr>
        <w:pStyle w:val="a6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  <w:u w:val="single"/>
          <w:lang w:eastAsia="ru-RU" w:bidi="ru-RU"/>
        </w:rPr>
      </w:pP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</w:p>
    <w:p w:rsidR="0084539E" w:rsidRPr="008E6BF5" w:rsidRDefault="0084539E" w:rsidP="0084539E">
      <w:pPr>
        <w:pStyle w:val="a6"/>
        <w:shd w:val="clear" w:color="auto" w:fill="auto"/>
        <w:spacing w:before="0" w:after="0" w:line="240" w:lineRule="auto"/>
        <w:jc w:val="center"/>
        <w:rPr>
          <w:color w:val="000000"/>
          <w:sz w:val="20"/>
          <w:szCs w:val="20"/>
          <w:lang w:eastAsia="ru-RU" w:bidi="ru-RU"/>
        </w:rPr>
      </w:pPr>
      <w:r w:rsidRPr="008E6BF5">
        <w:rPr>
          <w:color w:val="000000"/>
          <w:sz w:val="20"/>
          <w:szCs w:val="20"/>
          <w:lang w:eastAsia="ru-RU" w:bidi="ru-RU"/>
        </w:rPr>
        <w:t>наименование ОО</w:t>
      </w:r>
    </w:p>
    <w:p w:rsidR="0084539E" w:rsidRPr="00B3628C" w:rsidRDefault="0084539E" w:rsidP="0084539E">
      <w:pPr>
        <w:pStyle w:val="a6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B3628C">
        <w:rPr>
          <w:b/>
          <w:color w:val="000000"/>
          <w:sz w:val="24"/>
          <w:szCs w:val="24"/>
          <w:lang w:eastAsia="ru-RU" w:bidi="ru-RU"/>
        </w:rPr>
        <w:t xml:space="preserve">на обучающегося для предоставления на ТПМПК </w:t>
      </w:r>
    </w:p>
    <w:p w:rsidR="0084539E" w:rsidRPr="00B3628C" w:rsidRDefault="0084539E" w:rsidP="0084539E">
      <w:pPr>
        <w:pStyle w:val="a6"/>
        <w:shd w:val="clear" w:color="auto" w:fill="auto"/>
        <w:spacing w:before="0" w:after="313" w:line="280" w:lineRule="exact"/>
        <w:ind w:right="500"/>
        <w:jc w:val="center"/>
        <w:rPr>
          <w:color w:val="000000"/>
          <w:sz w:val="24"/>
          <w:szCs w:val="24"/>
          <w:lang w:eastAsia="ru-RU" w:bidi="ru-RU"/>
        </w:rPr>
      </w:pPr>
    </w:p>
    <w:p w:rsidR="002467CC" w:rsidRPr="00B3628C" w:rsidRDefault="0084539E" w:rsidP="002467CC">
      <w:pPr>
        <w:pStyle w:val="a6"/>
        <w:shd w:val="clear" w:color="auto" w:fill="auto"/>
        <w:spacing w:before="0" w:after="0" w:line="240" w:lineRule="auto"/>
        <w:ind w:firstLine="567"/>
        <w:jc w:val="left"/>
        <w:rPr>
          <w:color w:val="000000"/>
          <w:sz w:val="24"/>
          <w:szCs w:val="24"/>
          <w:lang w:eastAsia="ru-RU" w:bidi="ru-RU"/>
        </w:rPr>
      </w:pPr>
      <w:r w:rsidRPr="00B3628C">
        <w:rPr>
          <w:color w:val="000000"/>
          <w:sz w:val="24"/>
          <w:szCs w:val="24"/>
          <w:lang w:eastAsia="ru-RU" w:bidi="ru-RU"/>
        </w:rPr>
        <w:t>Ф</w:t>
      </w:r>
      <w:r w:rsidR="008E6BF5">
        <w:rPr>
          <w:color w:val="000000"/>
          <w:sz w:val="24"/>
          <w:szCs w:val="24"/>
          <w:lang w:eastAsia="ru-RU" w:bidi="ru-RU"/>
        </w:rPr>
        <w:t>.</w:t>
      </w:r>
      <w:r w:rsidRPr="00B3628C">
        <w:rPr>
          <w:color w:val="000000"/>
          <w:sz w:val="24"/>
          <w:szCs w:val="24"/>
          <w:lang w:eastAsia="ru-RU" w:bidi="ru-RU"/>
        </w:rPr>
        <w:t>И</w:t>
      </w:r>
      <w:r w:rsidR="008E6BF5">
        <w:rPr>
          <w:color w:val="000000"/>
          <w:sz w:val="24"/>
          <w:szCs w:val="24"/>
          <w:lang w:eastAsia="ru-RU" w:bidi="ru-RU"/>
        </w:rPr>
        <w:t>.</w:t>
      </w:r>
      <w:r w:rsidRPr="00B3628C">
        <w:rPr>
          <w:color w:val="000000"/>
          <w:sz w:val="24"/>
          <w:szCs w:val="24"/>
          <w:lang w:eastAsia="ru-RU" w:bidi="ru-RU"/>
        </w:rPr>
        <w:t>О</w:t>
      </w:r>
      <w:r w:rsidR="008E6BF5">
        <w:rPr>
          <w:color w:val="000000"/>
          <w:sz w:val="24"/>
          <w:szCs w:val="24"/>
          <w:lang w:eastAsia="ru-RU" w:bidi="ru-RU"/>
        </w:rPr>
        <w:t>.</w:t>
      </w:r>
      <w:r w:rsidR="002467CC" w:rsidRPr="00B3628C">
        <w:rPr>
          <w:color w:val="000000"/>
          <w:sz w:val="24"/>
          <w:szCs w:val="24"/>
          <w:lang w:eastAsia="ru-RU" w:bidi="ru-RU"/>
        </w:rPr>
        <w:t xml:space="preserve"> обучающегося </w:t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2467CC" w:rsidRPr="00B3628C">
        <w:rPr>
          <w:color w:val="000000"/>
          <w:sz w:val="24"/>
          <w:szCs w:val="24"/>
          <w:u w:val="single"/>
          <w:lang w:eastAsia="ru-RU" w:bidi="ru-RU"/>
        </w:rPr>
        <w:tab/>
      </w:r>
    </w:p>
    <w:p w:rsidR="002467CC" w:rsidRPr="00B3628C" w:rsidRDefault="002467CC" w:rsidP="002467CC">
      <w:pPr>
        <w:pStyle w:val="a6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B3628C">
        <w:rPr>
          <w:color w:val="000000"/>
          <w:sz w:val="24"/>
          <w:szCs w:val="24"/>
          <w:lang w:eastAsia="ru-RU" w:bidi="ru-RU"/>
        </w:rPr>
        <w:t>Дата рождения</w:t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="0084539E" w:rsidRPr="00B3628C">
        <w:rPr>
          <w:color w:val="000000"/>
          <w:sz w:val="24"/>
          <w:szCs w:val="24"/>
          <w:lang w:eastAsia="ru-RU" w:bidi="ru-RU"/>
        </w:rPr>
        <w:t xml:space="preserve"> </w:t>
      </w:r>
    </w:p>
    <w:p w:rsidR="0084539E" w:rsidRPr="00B3628C" w:rsidRDefault="002467CC" w:rsidP="002467CC">
      <w:pPr>
        <w:pStyle w:val="a6"/>
        <w:shd w:val="clear" w:color="auto" w:fill="auto"/>
        <w:spacing w:before="0" w:after="0" w:line="240" w:lineRule="auto"/>
        <w:ind w:firstLine="567"/>
        <w:rPr>
          <w:sz w:val="24"/>
          <w:szCs w:val="24"/>
          <w:u w:val="single"/>
        </w:rPr>
      </w:pPr>
      <w:r w:rsidRPr="00B3628C">
        <w:rPr>
          <w:color w:val="000000"/>
          <w:sz w:val="24"/>
          <w:szCs w:val="24"/>
          <w:lang w:eastAsia="ru-RU" w:bidi="ru-RU"/>
        </w:rPr>
        <w:t>Группа/класс</w:t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  <w:r w:rsidRPr="00B3628C">
        <w:rPr>
          <w:color w:val="000000"/>
          <w:sz w:val="24"/>
          <w:szCs w:val="24"/>
          <w:u w:val="single"/>
          <w:lang w:eastAsia="ru-RU" w:bidi="ru-RU"/>
        </w:rPr>
        <w:tab/>
      </w:r>
    </w:p>
    <w:p w:rsidR="002467CC" w:rsidRPr="00B3628C" w:rsidRDefault="002467CC" w:rsidP="0084539E">
      <w:pPr>
        <w:pStyle w:val="a6"/>
        <w:shd w:val="clear" w:color="auto" w:fill="auto"/>
        <w:spacing w:before="0" w:after="0" w:line="322" w:lineRule="exact"/>
        <w:ind w:left="1180"/>
        <w:rPr>
          <w:color w:val="000000"/>
          <w:sz w:val="24"/>
          <w:szCs w:val="24"/>
          <w:lang w:eastAsia="ru-RU" w:bidi="ru-RU"/>
        </w:rPr>
      </w:pPr>
    </w:p>
    <w:p w:rsidR="0084539E" w:rsidRPr="008E6BF5" w:rsidRDefault="0084539E" w:rsidP="002467CC">
      <w:pPr>
        <w:pStyle w:val="a6"/>
        <w:shd w:val="clear" w:color="auto" w:fill="auto"/>
        <w:spacing w:before="0" w:after="0" w:line="322" w:lineRule="exact"/>
        <w:ind w:left="1180" w:hanging="613"/>
        <w:rPr>
          <w:b/>
          <w:sz w:val="24"/>
          <w:szCs w:val="24"/>
        </w:rPr>
      </w:pPr>
      <w:r w:rsidRPr="008E6BF5">
        <w:rPr>
          <w:b/>
          <w:color w:val="000000"/>
          <w:sz w:val="24"/>
          <w:szCs w:val="24"/>
          <w:lang w:eastAsia="ru-RU" w:bidi="ru-RU"/>
        </w:rPr>
        <w:t>Общие сведения:</w:t>
      </w:r>
    </w:p>
    <w:p w:rsidR="0084539E" w:rsidRPr="00B3628C" w:rsidRDefault="0084539E" w:rsidP="0084539E">
      <w:pPr>
        <w:pStyle w:val="a6"/>
        <w:numPr>
          <w:ilvl w:val="0"/>
          <w:numId w:val="2"/>
        </w:numPr>
        <w:shd w:val="clear" w:color="auto" w:fill="auto"/>
        <w:tabs>
          <w:tab w:val="left" w:pos="1334"/>
        </w:tabs>
        <w:spacing w:before="0" w:after="0" w:line="322" w:lineRule="exact"/>
        <w:ind w:left="1180"/>
        <w:rPr>
          <w:sz w:val="24"/>
          <w:szCs w:val="24"/>
        </w:rPr>
      </w:pPr>
      <w:r w:rsidRPr="00B3628C">
        <w:rPr>
          <w:color w:val="000000"/>
          <w:sz w:val="24"/>
          <w:szCs w:val="24"/>
          <w:lang w:eastAsia="ru-RU" w:bidi="ru-RU"/>
        </w:rPr>
        <w:t>дата поступления в образовательную организацию;</w:t>
      </w:r>
    </w:p>
    <w:p w:rsidR="0084539E" w:rsidRPr="00B3628C" w:rsidRDefault="0084539E" w:rsidP="0084539E">
      <w:pPr>
        <w:pStyle w:val="a6"/>
        <w:numPr>
          <w:ilvl w:val="0"/>
          <w:numId w:val="2"/>
        </w:numPr>
        <w:shd w:val="clear" w:color="auto" w:fill="auto"/>
        <w:tabs>
          <w:tab w:val="left" w:pos="1343"/>
        </w:tabs>
        <w:spacing w:before="0" w:after="0" w:line="322" w:lineRule="exact"/>
        <w:ind w:left="1180"/>
        <w:rPr>
          <w:sz w:val="24"/>
          <w:szCs w:val="24"/>
        </w:rPr>
      </w:pPr>
      <w:r w:rsidRPr="00B3628C">
        <w:rPr>
          <w:color w:val="000000"/>
          <w:sz w:val="24"/>
          <w:szCs w:val="24"/>
          <w:lang w:eastAsia="ru-RU" w:bidi="ru-RU"/>
        </w:rPr>
        <w:t>программа обучения (полное наименование);</w:t>
      </w:r>
    </w:p>
    <w:p w:rsidR="0084539E" w:rsidRPr="00B3628C" w:rsidRDefault="0084539E" w:rsidP="0084539E">
      <w:pPr>
        <w:pStyle w:val="a6"/>
        <w:numPr>
          <w:ilvl w:val="0"/>
          <w:numId w:val="2"/>
        </w:numPr>
        <w:shd w:val="clear" w:color="auto" w:fill="auto"/>
        <w:tabs>
          <w:tab w:val="left" w:pos="1343"/>
        </w:tabs>
        <w:spacing w:before="0" w:after="0" w:line="322" w:lineRule="exact"/>
        <w:ind w:left="1180"/>
        <w:rPr>
          <w:sz w:val="24"/>
          <w:szCs w:val="24"/>
        </w:rPr>
      </w:pPr>
      <w:r w:rsidRPr="00B3628C">
        <w:rPr>
          <w:color w:val="000000"/>
          <w:sz w:val="24"/>
          <w:szCs w:val="24"/>
          <w:lang w:eastAsia="ru-RU" w:bidi="ru-RU"/>
        </w:rPr>
        <w:t>форма организации образования:</w:t>
      </w:r>
    </w:p>
    <w:p w:rsidR="0084539E" w:rsidRPr="00B3628C" w:rsidRDefault="008E6BF5" w:rsidP="002467CC">
      <w:pPr>
        <w:pStyle w:val="a6"/>
        <w:numPr>
          <w:ilvl w:val="0"/>
          <w:numId w:val="5"/>
        </w:numPr>
        <w:shd w:val="clear" w:color="auto" w:fill="auto"/>
        <w:tabs>
          <w:tab w:val="left" w:pos="1430"/>
        </w:tabs>
        <w:spacing w:before="0" w:after="0" w:line="322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В</w:t>
      </w:r>
      <w:r w:rsidR="0084539E" w:rsidRPr="00B3628C">
        <w:rPr>
          <w:color w:val="000000"/>
          <w:sz w:val="24"/>
          <w:szCs w:val="24"/>
          <w:lang w:eastAsia="ru-RU" w:bidi="ru-RU"/>
        </w:rPr>
        <w:t xml:space="preserve"> группе/классе</w:t>
      </w:r>
    </w:p>
    <w:p w:rsidR="0084539E" w:rsidRPr="00B3628C" w:rsidRDefault="0084539E" w:rsidP="0084539E">
      <w:pPr>
        <w:pStyle w:val="a6"/>
        <w:shd w:val="clear" w:color="auto" w:fill="auto"/>
        <w:tabs>
          <w:tab w:val="left" w:pos="2519"/>
        </w:tabs>
        <w:spacing w:before="0" w:after="0" w:line="322" w:lineRule="exact"/>
        <w:ind w:left="660" w:firstLine="520"/>
        <w:rPr>
          <w:sz w:val="24"/>
          <w:szCs w:val="24"/>
        </w:rPr>
      </w:pPr>
      <w:r w:rsidRPr="00B3628C">
        <w:rPr>
          <w:color w:val="000000"/>
          <w:sz w:val="24"/>
          <w:szCs w:val="24"/>
          <w:lang w:eastAsia="ru-RU" w:bidi="ru-RU"/>
        </w:rPr>
        <w:t>группа:</w:t>
      </w:r>
      <w:r w:rsidRPr="00B3628C">
        <w:rPr>
          <w:color w:val="000000"/>
          <w:sz w:val="24"/>
          <w:szCs w:val="24"/>
          <w:lang w:eastAsia="ru-RU" w:bidi="ru-RU"/>
        </w:rPr>
        <w:tab/>
        <w:t>комбинированной направленности, компенсирующей</w:t>
      </w:r>
    </w:p>
    <w:p w:rsidR="0084539E" w:rsidRPr="00B3628C" w:rsidRDefault="0084539E" w:rsidP="002467CC">
      <w:pPr>
        <w:pStyle w:val="a6"/>
        <w:shd w:val="clear" w:color="auto" w:fill="auto"/>
        <w:spacing w:before="0" w:after="0" w:line="322" w:lineRule="exact"/>
        <w:ind w:left="567"/>
        <w:rPr>
          <w:sz w:val="24"/>
          <w:szCs w:val="24"/>
        </w:rPr>
      </w:pPr>
      <w:r w:rsidRPr="00B3628C">
        <w:rPr>
          <w:color w:val="000000"/>
          <w:sz w:val="24"/>
          <w:szCs w:val="24"/>
          <w:lang w:eastAsia="ru-RU" w:bidi="ru-RU"/>
        </w:rPr>
        <w:t>направленности, общеразвивающая, присмотра и ухода</w:t>
      </w:r>
      <w:r w:rsidR="002467CC" w:rsidRPr="00B3628C">
        <w:rPr>
          <w:color w:val="000000"/>
          <w:sz w:val="24"/>
          <w:szCs w:val="24"/>
          <w:lang w:eastAsia="ru-RU" w:bidi="ru-RU"/>
        </w:rPr>
        <w:t>, кратковременного пребывания, л</w:t>
      </w:r>
      <w:r w:rsidRPr="00B3628C">
        <w:rPr>
          <w:color w:val="000000"/>
          <w:sz w:val="24"/>
          <w:szCs w:val="24"/>
          <w:lang w:eastAsia="ru-RU" w:bidi="ru-RU"/>
        </w:rPr>
        <w:t>екотека и др.);</w:t>
      </w:r>
    </w:p>
    <w:p w:rsidR="0084539E" w:rsidRPr="00B3628C" w:rsidRDefault="0084539E" w:rsidP="0084539E">
      <w:pPr>
        <w:pStyle w:val="a6"/>
        <w:shd w:val="clear" w:color="auto" w:fill="auto"/>
        <w:spacing w:before="0" w:after="0" w:line="322" w:lineRule="exact"/>
        <w:ind w:left="660" w:firstLine="520"/>
        <w:rPr>
          <w:sz w:val="24"/>
          <w:szCs w:val="24"/>
        </w:rPr>
      </w:pPr>
      <w:r w:rsidRPr="00B3628C">
        <w:rPr>
          <w:color w:val="000000"/>
          <w:sz w:val="24"/>
          <w:szCs w:val="24"/>
          <w:lang w:eastAsia="ru-RU" w:bidi="ru-RU"/>
        </w:rPr>
        <w:t>класс: общеобразовательный, отдельный для обучающихся с ...</w:t>
      </w:r>
      <w:r w:rsidR="002467CC" w:rsidRPr="00B3628C">
        <w:rPr>
          <w:color w:val="000000"/>
          <w:sz w:val="24"/>
          <w:szCs w:val="24"/>
          <w:lang w:eastAsia="ru-RU" w:bidi="ru-RU"/>
        </w:rPr>
        <w:t>...</w:t>
      </w:r>
      <w:r w:rsidRPr="00B3628C">
        <w:rPr>
          <w:color w:val="000000"/>
          <w:sz w:val="24"/>
          <w:szCs w:val="24"/>
          <w:lang w:eastAsia="ru-RU" w:bidi="ru-RU"/>
        </w:rPr>
        <w:t>;</w:t>
      </w:r>
    </w:p>
    <w:p w:rsidR="0084539E" w:rsidRPr="00B3628C" w:rsidRDefault="008E6BF5" w:rsidP="0084539E">
      <w:pPr>
        <w:pStyle w:val="a6"/>
        <w:numPr>
          <w:ilvl w:val="0"/>
          <w:numId w:val="3"/>
        </w:numPr>
        <w:shd w:val="clear" w:color="auto" w:fill="auto"/>
        <w:tabs>
          <w:tab w:val="left" w:pos="1458"/>
        </w:tabs>
        <w:spacing w:before="0" w:after="0" w:line="322" w:lineRule="exact"/>
        <w:ind w:left="660" w:firstLine="5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84539E" w:rsidRPr="00B3628C">
        <w:rPr>
          <w:color w:val="000000"/>
          <w:sz w:val="24"/>
          <w:szCs w:val="24"/>
          <w:lang w:eastAsia="ru-RU" w:bidi="ru-RU"/>
        </w:rPr>
        <w:t>а дому;</w:t>
      </w:r>
    </w:p>
    <w:p w:rsidR="0084539E" w:rsidRPr="00B3628C" w:rsidRDefault="008E6BF5" w:rsidP="0084539E">
      <w:pPr>
        <w:pStyle w:val="a6"/>
        <w:numPr>
          <w:ilvl w:val="0"/>
          <w:numId w:val="3"/>
        </w:numPr>
        <w:shd w:val="clear" w:color="auto" w:fill="auto"/>
        <w:tabs>
          <w:tab w:val="left" w:pos="1458"/>
        </w:tabs>
        <w:spacing w:before="0" w:after="0" w:line="322" w:lineRule="exact"/>
        <w:ind w:left="660" w:firstLine="5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84539E" w:rsidRPr="00B3628C">
        <w:rPr>
          <w:color w:val="000000"/>
          <w:sz w:val="24"/>
          <w:szCs w:val="24"/>
          <w:lang w:eastAsia="ru-RU" w:bidi="ru-RU"/>
        </w:rPr>
        <w:t xml:space="preserve"> форме семейного образования;</w:t>
      </w:r>
    </w:p>
    <w:p w:rsidR="0084539E" w:rsidRPr="00B3628C" w:rsidRDefault="008E6BF5" w:rsidP="0084539E">
      <w:pPr>
        <w:pStyle w:val="a6"/>
        <w:numPr>
          <w:ilvl w:val="0"/>
          <w:numId w:val="3"/>
        </w:numPr>
        <w:shd w:val="clear" w:color="auto" w:fill="auto"/>
        <w:tabs>
          <w:tab w:val="left" w:pos="1458"/>
        </w:tabs>
        <w:spacing w:before="0" w:after="0" w:line="322" w:lineRule="exact"/>
        <w:ind w:left="660" w:firstLine="5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84539E" w:rsidRPr="00B3628C">
        <w:rPr>
          <w:color w:val="000000"/>
          <w:sz w:val="24"/>
          <w:szCs w:val="24"/>
          <w:lang w:eastAsia="ru-RU" w:bidi="ru-RU"/>
        </w:rPr>
        <w:t>етевая форма реализации образовательных программ;</w:t>
      </w:r>
    </w:p>
    <w:p w:rsidR="0084539E" w:rsidRPr="00B3628C" w:rsidRDefault="008E6BF5" w:rsidP="0084539E">
      <w:pPr>
        <w:pStyle w:val="a6"/>
        <w:numPr>
          <w:ilvl w:val="0"/>
          <w:numId w:val="3"/>
        </w:numPr>
        <w:shd w:val="clear" w:color="auto" w:fill="auto"/>
        <w:tabs>
          <w:tab w:val="left" w:pos="1449"/>
        </w:tabs>
        <w:spacing w:before="0" w:after="0" w:line="322" w:lineRule="exact"/>
        <w:ind w:left="660" w:firstLine="5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84539E" w:rsidRPr="00B3628C">
        <w:rPr>
          <w:color w:val="000000"/>
          <w:sz w:val="24"/>
          <w:szCs w:val="24"/>
          <w:lang w:eastAsia="ru-RU" w:bidi="ru-RU"/>
        </w:rPr>
        <w:t xml:space="preserve"> применением дистанционных технологий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B36CE0" w:rsidRPr="00B3628C" w:rsidRDefault="008E6BF5" w:rsidP="008E6BF5">
      <w:pPr>
        <w:tabs>
          <w:tab w:val="left" w:leader="underscore" w:pos="861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84539E" w:rsidRPr="00B362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факты, способные повлиять </w:t>
      </w:r>
      <w:r w:rsidR="002467CC" w:rsidRPr="00B362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поведение и успеваемость обучающегося </w:t>
      </w:r>
      <w:r w:rsidR="0084539E" w:rsidRPr="00B362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</w:t>
      </w:r>
      <w:r w:rsidR="00B36CE0" w:rsidRPr="00B362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B36CE0" w:rsidRPr="00B3628C" w:rsidRDefault="00B36CE0" w:rsidP="00B36CE0">
      <w:pPr>
        <w:widowControl w:val="0"/>
        <w:numPr>
          <w:ilvl w:val="0"/>
          <w:numId w:val="6"/>
        </w:numPr>
        <w:tabs>
          <w:tab w:val="left" w:pos="150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2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 семьи (перечислить, с кем проживает ребёнок - родственные отношения и количество детей/взрослых);</w:t>
      </w:r>
    </w:p>
    <w:p w:rsidR="00B36CE0" w:rsidRPr="00CE1395" w:rsidRDefault="00B36CE0" w:rsidP="00CE1395">
      <w:pPr>
        <w:widowControl w:val="0"/>
        <w:numPr>
          <w:ilvl w:val="0"/>
          <w:numId w:val="6"/>
        </w:numPr>
        <w:tabs>
          <w:tab w:val="left" w:pos="150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2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трудности, переживаемые в семье (материальные, хроническая</w:t>
      </w: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</w:t>
      </w:r>
    </w:p>
    <w:p w:rsidR="00B36CE0" w:rsidRPr="00CE1395" w:rsidRDefault="00B36CE0" w:rsidP="00CE1395">
      <w:pPr>
        <w:widowControl w:val="0"/>
        <w:numPr>
          <w:ilvl w:val="0"/>
          <w:numId w:val="6"/>
        </w:numPr>
        <w:tabs>
          <w:tab w:val="left" w:pos="150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образования членов семьи</w:t>
      </w:r>
      <w:r w:rsidR="002930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больше всего занимающихся ребё</w:t>
      </w:r>
      <w:r w:rsidR="009E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нком.</w:t>
      </w:r>
    </w:p>
    <w:p w:rsidR="00CE1395" w:rsidRPr="008E6BF5" w:rsidRDefault="00CE1395" w:rsidP="00CE1395">
      <w:pPr>
        <w:widowControl w:val="0"/>
        <w:tabs>
          <w:tab w:val="left" w:pos="1506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CE1395" w:rsidRDefault="00B36CE0" w:rsidP="00CE1395">
      <w:pPr>
        <w:pStyle w:val="80"/>
        <w:shd w:val="clear" w:color="auto" w:fill="auto"/>
        <w:ind w:left="680" w:firstLine="540"/>
        <w:jc w:val="center"/>
        <w:rPr>
          <w:b/>
          <w:color w:val="000000"/>
          <w:sz w:val="24"/>
          <w:szCs w:val="24"/>
          <w:lang w:eastAsia="ru-RU" w:bidi="ru-RU"/>
        </w:rPr>
      </w:pPr>
      <w:r w:rsidRPr="00B36CE0">
        <w:rPr>
          <w:b/>
          <w:color w:val="000000"/>
          <w:sz w:val="24"/>
          <w:szCs w:val="24"/>
          <w:lang w:eastAsia="ru-RU" w:bidi="ru-RU"/>
        </w:rPr>
        <w:t>Информация об условиях и результатах образования ребенка</w:t>
      </w:r>
    </w:p>
    <w:p w:rsidR="00B36CE0" w:rsidRPr="00B36CE0" w:rsidRDefault="00B36CE0" w:rsidP="00CE1395">
      <w:pPr>
        <w:pStyle w:val="80"/>
        <w:shd w:val="clear" w:color="auto" w:fill="auto"/>
        <w:ind w:left="680" w:firstLine="540"/>
        <w:jc w:val="center"/>
        <w:rPr>
          <w:b/>
          <w:sz w:val="24"/>
          <w:szCs w:val="24"/>
        </w:rPr>
      </w:pPr>
      <w:r w:rsidRPr="00B36CE0">
        <w:rPr>
          <w:b/>
          <w:color w:val="000000"/>
          <w:sz w:val="24"/>
          <w:szCs w:val="24"/>
          <w:lang w:eastAsia="ru-RU" w:bidi="ru-RU"/>
        </w:rPr>
        <w:t xml:space="preserve"> в образовательной организации:</w:t>
      </w:r>
    </w:p>
    <w:p w:rsidR="00B36CE0" w:rsidRPr="00B36CE0" w:rsidRDefault="00B36CE0" w:rsidP="00EB7742">
      <w:pPr>
        <w:widowControl w:val="0"/>
        <w:numPr>
          <w:ilvl w:val="0"/>
          <w:numId w:val="7"/>
        </w:numPr>
        <w:tabs>
          <w:tab w:val="left" w:pos="1530"/>
        </w:tabs>
        <w:spacing w:after="0" w:line="322" w:lineRule="exact"/>
        <w:ind w:left="6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</w:t>
      </w:r>
      <w:r w:rsidRPr="00B36CE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(значительно отставало, отставало, неравномерно отставало, </w:t>
      </w:r>
      <w:r w:rsidRPr="00B36CE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lastRenderedPageBreak/>
        <w:t>частично опережало).</w:t>
      </w:r>
    </w:p>
    <w:p w:rsidR="00B36CE0" w:rsidRPr="00B36CE0" w:rsidRDefault="00B36CE0" w:rsidP="00B36CE0">
      <w:pPr>
        <w:widowControl w:val="0"/>
        <w:numPr>
          <w:ilvl w:val="0"/>
          <w:numId w:val="7"/>
        </w:numPr>
        <w:tabs>
          <w:tab w:val="left" w:pos="1530"/>
        </w:tabs>
        <w:spacing w:after="0" w:line="322" w:lineRule="exact"/>
        <w:ind w:left="68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</w:t>
      </w:r>
      <w:r w:rsidRPr="00B36CE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(значительно отстает, отстает, неравномерно отстает, частично опережает).</w:t>
      </w:r>
    </w:p>
    <w:p w:rsidR="00B36CE0" w:rsidRPr="00B36CE0" w:rsidRDefault="00B36CE0" w:rsidP="00B36CE0">
      <w:pPr>
        <w:widowControl w:val="0"/>
        <w:numPr>
          <w:ilvl w:val="0"/>
          <w:numId w:val="7"/>
        </w:numPr>
        <w:tabs>
          <w:tab w:val="left" w:pos="1542"/>
        </w:tabs>
        <w:spacing w:after="0" w:line="240" w:lineRule="auto"/>
        <w:ind w:left="6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Динамика (показатели) познавательного, речевого, двигательного,</w:t>
      </w:r>
    </w:p>
    <w:p w:rsidR="00B36CE0" w:rsidRPr="00B36CE0" w:rsidRDefault="00B36CE0" w:rsidP="00B36CE0">
      <w:pPr>
        <w:tabs>
          <w:tab w:val="left" w:pos="1971"/>
        </w:tabs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коммуникативно-личностного развития (по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каждой из перечисленных линий): </w:t>
      </w:r>
      <w:r w:rsidRPr="00B36CE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крайне незначительная, незначительная, неравномерная,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CE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достаточная.</w:t>
      </w:r>
    </w:p>
    <w:p w:rsidR="00B36CE0" w:rsidRPr="00CE1395" w:rsidRDefault="00B36CE0" w:rsidP="00B36CE0">
      <w:pPr>
        <w:widowControl w:val="0"/>
        <w:numPr>
          <w:ilvl w:val="0"/>
          <w:numId w:val="7"/>
        </w:numPr>
        <w:tabs>
          <w:tab w:val="left" w:pos="1521"/>
        </w:tabs>
        <w:spacing w:after="0" w:line="240" w:lineRule="auto"/>
        <w:ind w:left="68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Динамика (показатели) деятельности (практической, игровой, продуктивной) за период нахождени</w:t>
      </w:r>
      <w:r w:rsidR="003F04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 в образовательной организации. </w:t>
      </w:r>
      <w:r w:rsidR="003F04E4" w:rsidRPr="00CE1395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*(для обучающихся с умственной отсталостью (интеллектуальными нарушениями).</w:t>
      </w:r>
    </w:p>
    <w:p w:rsidR="00B36CE0" w:rsidRPr="00B36CE0" w:rsidRDefault="00B36CE0" w:rsidP="00B36CE0">
      <w:pPr>
        <w:widowControl w:val="0"/>
        <w:numPr>
          <w:ilvl w:val="0"/>
          <w:numId w:val="7"/>
        </w:numPr>
        <w:tabs>
          <w:tab w:val="left" w:pos="1542"/>
        </w:tabs>
        <w:spacing w:after="0" w:line="322" w:lineRule="exact"/>
        <w:ind w:left="6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Динамика освоения программного материала:</w:t>
      </w:r>
    </w:p>
    <w:p w:rsidR="00B36CE0" w:rsidRPr="00B36CE0" w:rsidRDefault="00B36CE0" w:rsidP="00B36CE0">
      <w:pPr>
        <w:widowControl w:val="0"/>
        <w:numPr>
          <w:ilvl w:val="0"/>
          <w:numId w:val="6"/>
        </w:numPr>
        <w:tabs>
          <w:tab w:val="left" w:pos="1506"/>
        </w:tabs>
        <w:spacing w:after="0" w:line="322" w:lineRule="exact"/>
        <w:ind w:left="6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программа, по которой обуча</w:t>
      </w:r>
      <w:r w:rsidR="003F04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ется ребё</w:t>
      </w: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нок (авторы или название ОП/АОП);</w:t>
      </w:r>
    </w:p>
    <w:p w:rsidR="00B36CE0" w:rsidRPr="00ED439A" w:rsidRDefault="003F04E4" w:rsidP="00B36CE0">
      <w:pPr>
        <w:widowControl w:val="0"/>
        <w:numPr>
          <w:ilvl w:val="0"/>
          <w:numId w:val="6"/>
        </w:numPr>
        <w:tabs>
          <w:tab w:val="left" w:pos="1506"/>
        </w:tabs>
        <w:spacing w:after="0" w:line="322" w:lineRule="exact"/>
        <w:ind w:left="68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соответствие объё</w:t>
      </w:r>
      <w:r w:rsidR="00B36CE0"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</w:t>
      </w:r>
      <w:r w:rsidR="00B36CE0" w:rsidRP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(фактически отсутствует, крайне незначительна, невысокая, неравномерная).</w:t>
      </w:r>
    </w:p>
    <w:p w:rsidR="00CE1395" w:rsidRPr="00CE1395" w:rsidRDefault="00B36CE0" w:rsidP="00CE1395">
      <w:pPr>
        <w:widowControl w:val="0"/>
        <w:numPr>
          <w:ilvl w:val="0"/>
          <w:numId w:val="7"/>
        </w:numPr>
        <w:tabs>
          <w:tab w:val="left" w:pos="1520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Особенности, влияющие на результативность обучения: </w:t>
      </w:r>
      <w:r w:rsidRPr="00ED439A">
        <w:rPr>
          <w:rStyle w:val="25"/>
          <w:rFonts w:eastAsiaTheme="minorHAnsi"/>
          <w:b/>
          <w:i w:val="0"/>
          <w:sz w:val="24"/>
          <w:szCs w:val="24"/>
        </w:rPr>
        <w:t>мотивация к обучению</w:t>
      </w: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(фактически не проявляетс</w:t>
      </w:r>
      <w:r w:rsid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я, недостаточная, нестабильная);</w:t>
      </w: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D439A">
        <w:rPr>
          <w:rStyle w:val="25"/>
          <w:rFonts w:eastAsiaTheme="minorHAnsi"/>
          <w:b/>
          <w:i w:val="0"/>
          <w:sz w:val="24"/>
          <w:szCs w:val="24"/>
        </w:rPr>
        <w:t>сензитивность в отношениях с педагогами</w:t>
      </w:r>
      <w:r w:rsidRPr="003F04E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учебной деятельности </w:t>
      </w:r>
      <w:r w:rsidRP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(на критику обижается, дает аффективную вспышку протеста, прекращает деятельность, фактически не реагирует, другое)</w:t>
      </w:r>
      <w:r w:rsidR="00ED43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D439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качество деятельности</w:t>
      </w:r>
      <w:r w:rsidRPr="00B36C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</w:t>
      </w:r>
      <w:r w:rsidR="00CE1395">
        <w:rPr>
          <w:color w:val="000000"/>
          <w:sz w:val="24"/>
          <w:szCs w:val="24"/>
          <w:lang w:eastAsia="ru-RU" w:bidi="ru-RU"/>
        </w:rPr>
        <w:t xml:space="preserve"> </w:t>
      </w:r>
      <w:r w:rsidR="00CE1395"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этом </w:t>
      </w:r>
      <w:r w:rsidR="00CE1395" w:rsidRP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(ухудшается, ост</w:t>
      </w:r>
      <w:r w:rsid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ается без изменений, снижается);</w:t>
      </w:r>
      <w:r w:rsidR="00CE1395"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1395" w:rsidRPr="00ED439A">
        <w:rPr>
          <w:rStyle w:val="25"/>
          <w:rFonts w:eastAsiaTheme="minorHAnsi"/>
          <w:b/>
          <w:i w:val="0"/>
          <w:sz w:val="24"/>
          <w:szCs w:val="24"/>
        </w:rPr>
        <w:t>эмоциональная напряженность</w:t>
      </w:r>
      <w:r w:rsidR="00CE1395"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необходимости публичного ответа, контрольной работы и пр. </w:t>
      </w:r>
      <w:r w:rsidR="00CE1395" w:rsidRP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(высокая, неравномерная, нестабильная, не выявляется),</w:t>
      </w:r>
      <w:r w:rsidR="00CE1395"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1395" w:rsidRPr="00ED439A">
        <w:rPr>
          <w:rStyle w:val="25"/>
          <w:rFonts w:eastAsiaTheme="minorHAnsi"/>
          <w:b/>
          <w:i w:val="0"/>
          <w:sz w:val="24"/>
          <w:szCs w:val="24"/>
        </w:rPr>
        <w:t>истощаемость</w:t>
      </w:r>
      <w:r w:rsidR="00CE1395"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1395" w:rsidRP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(высокая, с очевидным снижением качества деятельности и пр., умеренная, незначительная)</w:t>
      </w:r>
      <w:r w:rsidR="00CE1395"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</w:t>
      </w:r>
    </w:p>
    <w:p w:rsidR="00CE1395" w:rsidRPr="00CE1395" w:rsidRDefault="00CE1395" w:rsidP="00CE1395">
      <w:pPr>
        <w:widowControl w:val="0"/>
        <w:numPr>
          <w:ilvl w:val="0"/>
          <w:numId w:val="7"/>
        </w:numPr>
        <w:tabs>
          <w:tab w:val="left" w:pos="1520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CE1395" w:rsidRPr="00CE1395" w:rsidRDefault="00CE1395" w:rsidP="00CE1395">
      <w:pPr>
        <w:widowControl w:val="0"/>
        <w:numPr>
          <w:ilvl w:val="0"/>
          <w:numId w:val="7"/>
        </w:numPr>
        <w:tabs>
          <w:tab w:val="left" w:pos="1520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Получаемая коррекционно-развивающая, психолого-педагогическая помощь </w:t>
      </w:r>
      <w:r w:rsidRPr="00ED439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(конкретизировать);</w:t>
      </w: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CE1395" w:rsidRPr="00CE1395" w:rsidRDefault="00CE1395" w:rsidP="00CE1395">
      <w:pPr>
        <w:widowControl w:val="0"/>
        <w:numPr>
          <w:ilvl w:val="0"/>
          <w:numId w:val="7"/>
        </w:numPr>
        <w:tabs>
          <w:tab w:val="left" w:pos="1522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Характеристики взросления</w:t>
      </w:r>
      <w:r w:rsidR="008D04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CE1395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(для подростков, а также обучающихся с девиантным</w:t>
      </w:r>
      <w:r w:rsidR="009E6E2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(общественно-опасным</w:t>
      </w:r>
      <w:r w:rsidRPr="00CE1395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) поведением:</w:t>
      </w:r>
    </w:p>
    <w:p w:rsidR="00CE1395" w:rsidRPr="00CE1395" w:rsidRDefault="00CE1395" w:rsidP="00CE1395">
      <w:pPr>
        <w:widowControl w:val="0"/>
        <w:numPr>
          <w:ilvl w:val="0"/>
          <w:numId w:val="6"/>
        </w:numPr>
        <w:tabs>
          <w:tab w:val="left" w:pos="1405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CE1395" w:rsidRPr="00CE1395" w:rsidRDefault="00CE1395" w:rsidP="00CE1395">
      <w:pPr>
        <w:widowControl w:val="0"/>
        <w:numPr>
          <w:ilvl w:val="0"/>
          <w:numId w:val="6"/>
        </w:numPr>
        <w:tabs>
          <w:tab w:val="left" w:pos="1414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характер занятости во внеучебное время (имеет ли круг обязанностей, как относится к их выполнению);</w:t>
      </w:r>
    </w:p>
    <w:p w:rsidR="00CE1395" w:rsidRPr="00CE1395" w:rsidRDefault="00CE1395" w:rsidP="00CE1395">
      <w:pPr>
        <w:widowControl w:val="0"/>
        <w:numPr>
          <w:ilvl w:val="0"/>
          <w:numId w:val="6"/>
        </w:numPr>
        <w:tabs>
          <w:tab w:val="left" w:pos="1424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отношение к учебе (наличие предпочитаемых предметов, любимых учителей);</w:t>
      </w:r>
    </w:p>
    <w:p w:rsidR="00CE1395" w:rsidRPr="00CE1395" w:rsidRDefault="00CE1395" w:rsidP="00CE1395">
      <w:pPr>
        <w:widowControl w:val="0"/>
        <w:numPr>
          <w:ilvl w:val="0"/>
          <w:numId w:val="6"/>
        </w:numPr>
        <w:tabs>
          <w:tab w:val="left" w:pos="1414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отношение к педагогическим воздействиям (описать воздействия и реакцию на них);</w:t>
      </w:r>
    </w:p>
    <w:p w:rsidR="00CE1395" w:rsidRPr="00CE1395" w:rsidRDefault="00CE1395" w:rsidP="00CE1395">
      <w:pPr>
        <w:widowControl w:val="0"/>
        <w:numPr>
          <w:ilvl w:val="0"/>
          <w:numId w:val="6"/>
        </w:numPr>
        <w:tabs>
          <w:tab w:val="left" w:pos="1395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EB7742" w:rsidRDefault="00CE1395" w:rsidP="00EB7742">
      <w:pPr>
        <w:widowControl w:val="0"/>
        <w:numPr>
          <w:ilvl w:val="0"/>
          <w:numId w:val="6"/>
        </w:numPr>
        <w:tabs>
          <w:tab w:val="left" w:pos="1463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3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значимость общения со сверстниками в системе ценностей обучающегося (приоритетная, второстепенная);</w:t>
      </w:r>
    </w:p>
    <w:p w:rsidR="00EB7742" w:rsidRPr="00EB7742" w:rsidRDefault="00CE1395" w:rsidP="00EB7742">
      <w:pPr>
        <w:widowControl w:val="0"/>
        <w:numPr>
          <w:ilvl w:val="0"/>
          <w:numId w:val="6"/>
        </w:numPr>
        <w:tabs>
          <w:tab w:val="left" w:pos="1463"/>
        </w:tabs>
        <w:spacing w:after="0" w:line="322" w:lineRule="exact"/>
        <w:ind w:left="6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7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самосознание (самооценка);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принадлежность к молодежной субкультуре(ам);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особенности психосексуального развития;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религиозные убеждения (не актуализирует, навязывает другим);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74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жизненные планы и профессиональные намерения.</w:t>
      </w:r>
    </w:p>
    <w:p w:rsidR="00EB7742" w:rsidRPr="00EB7742" w:rsidRDefault="00EB7742" w:rsidP="00EB7742">
      <w:pPr>
        <w:widowControl w:val="0"/>
        <w:tabs>
          <w:tab w:val="left" w:pos="1522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Поведенческие девиации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*</w:t>
      </w:r>
      <w:r w:rsidRPr="00CE1395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(для подростков, а также обучающихся с дев</w:t>
      </w:r>
      <w:r w:rsidR="008D04AE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иантным (общественно-опасным</w:t>
      </w:r>
      <w:r w:rsidRPr="00CE1395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) поведением: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совершенные в прошлом или текущие правонарушения;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наличие самовольных уходов из дома, бродяжничество;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74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65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оппозиционные установки (спорит, отказывается) либо негативизм (делает наоборот);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65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сквернословие;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457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проявления злости и/или ненависти к окружающим (конкретизировать);</w:t>
      </w:r>
    </w:p>
    <w:p w:rsidR="00EB7742" w:rsidRDefault="00EB7742" w:rsidP="00EB7742">
      <w:pPr>
        <w:widowControl w:val="0"/>
        <w:numPr>
          <w:ilvl w:val="0"/>
          <w:numId w:val="6"/>
        </w:numPr>
        <w:tabs>
          <w:tab w:val="left" w:pos="1649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отношение к компьютерным играм (равнодушен, интерес, зависимость);</w:t>
      </w:r>
    </w:p>
    <w:p w:rsidR="00EB7742" w:rsidRDefault="00EB7742" w:rsidP="00EB7742">
      <w:pPr>
        <w:widowControl w:val="0"/>
        <w:numPr>
          <w:ilvl w:val="0"/>
          <w:numId w:val="6"/>
        </w:numPr>
        <w:tabs>
          <w:tab w:val="left" w:pos="1649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пр,);</w:t>
      </w:r>
    </w:p>
    <w:p w:rsidR="00EB7742" w:rsidRPr="00EB7742" w:rsidRDefault="00EB7742" w:rsidP="00EB7742">
      <w:pPr>
        <w:widowControl w:val="0"/>
        <w:numPr>
          <w:ilvl w:val="0"/>
          <w:numId w:val="6"/>
        </w:numPr>
        <w:tabs>
          <w:tab w:val="left" w:pos="1649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дезадаптивные черты личности (</w:t>
      </w:r>
      <w:r w:rsidRPr="00EB774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конкретизировать).</w:t>
      </w:r>
    </w:p>
    <w:p w:rsidR="00EB7742" w:rsidRPr="00EB7742" w:rsidRDefault="00EB7742" w:rsidP="00EB7742">
      <w:pPr>
        <w:widowControl w:val="0"/>
        <w:numPr>
          <w:ilvl w:val="0"/>
          <w:numId w:val="7"/>
        </w:numPr>
        <w:tabs>
          <w:tab w:val="left" w:pos="1714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Информация о проведении индивидуальной профилактической работы (</w:t>
      </w:r>
      <w:r w:rsidRPr="00EB774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конкретизировать).</w:t>
      </w:r>
    </w:p>
    <w:p w:rsidR="00EB7742" w:rsidRPr="00D07866" w:rsidRDefault="00EB7742" w:rsidP="00D07866">
      <w:pPr>
        <w:widowControl w:val="0"/>
        <w:numPr>
          <w:ilvl w:val="0"/>
          <w:numId w:val="7"/>
        </w:numPr>
        <w:tabs>
          <w:tab w:val="left" w:pos="18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D07866" w:rsidRPr="00D07866" w:rsidRDefault="00D07866" w:rsidP="00D07866">
      <w:pPr>
        <w:widowControl w:val="0"/>
        <w:numPr>
          <w:ilvl w:val="0"/>
          <w:numId w:val="7"/>
        </w:numPr>
        <w:tabs>
          <w:tab w:val="left" w:pos="186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6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Дополнительно:</w:t>
      </w:r>
    </w:p>
    <w:p w:rsidR="00D07866" w:rsidRPr="00D07866" w:rsidRDefault="00D07866" w:rsidP="00D07866">
      <w:pPr>
        <w:widowControl w:val="0"/>
        <w:numPr>
          <w:ilvl w:val="0"/>
          <w:numId w:val="6"/>
        </w:numPr>
        <w:tabs>
          <w:tab w:val="left" w:pos="1649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D0786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для обучающихся по АОП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указать коррекционно-развивающие курсы, динамику и коррекцию нарушений;</w:t>
      </w:r>
    </w:p>
    <w:p w:rsidR="00D07866" w:rsidRPr="00D07866" w:rsidRDefault="00D07866" w:rsidP="00D07866">
      <w:pPr>
        <w:widowControl w:val="0"/>
        <w:numPr>
          <w:ilvl w:val="0"/>
          <w:numId w:val="6"/>
        </w:numPr>
        <w:tabs>
          <w:tab w:val="left" w:pos="1649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D0786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приложением к представлению для школьников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является </w:t>
      </w:r>
      <w:r w:rsidRPr="00D0786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табель успеваемости, заверенный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личной подпись</w:t>
      </w:r>
      <w:r w:rsidR="009E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руководителя образовательной организации (уполномоченного лица), печатью образовательной организации;</w:t>
      </w:r>
    </w:p>
    <w:p w:rsidR="00D07866" w:rsidRPr="00D07866" w:rsidRDefault="00D07866" w:rsidP="00D07866">
      <w:pPr>
        <w:widowControl w:val="0"/>
        <w:numPr>
          <w:ilvl w:val="0"/>
          <w:numId w:val="6"/>
        </w:numPr>
        <w:tabs>
          <w:tab w:val="left" w:pos="1649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представление может быть дополнено, </w:t>
      </w:r>
      <w:r w:rsidRPr="00D078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исходя из индивидуальных особенностей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обучающегося;</w:t>
      </w:r>
    </w:p>
    <w:p w:rsidR="00D07866" w:rsidRPr="0004080A" w:rsidRDefault="00D07866" w:rsidP="0004080A">
      <w:pPr>
        <w:widowControl w:val="0"/>
        <w:numPr>
          <w:ilvl w:val="0"/>
          <w:numId w:val="6"/>
        </w:numPr>
        <w:tabs>
          <w:tab w:val="left" w:pos="1649"/>
        </w:tabs>
        <w:spacing w:after="0" w:line="322" w:lineRule="exact"/>
        <w:ind w:left="66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случае отсутствия в образовательной организации психолого-педагогического консилиума, </w:t>
      </w:r>
      <w:r w:rsidRPr="000408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представление готовится педагогом или специалистом психоло</w:t>
      </w:r>
      <w:r w:rsidR="000408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0408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о-педагогического профиля, в динамике наблюдающего об</w:t>
      </w:r>
      <w:r w:rsidR="000408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учающегося (воспитатель, учитель начальных классов, классный руководитель, тьютор, психолог, дефектолог). </w:t>
      </w:r>
    </w:p>
    <w:p w:rsidR="00D07866" w:rsidRPr="00D07866" w:rsidRDefault="00D07866" w:rsidP="00D07866">
      <w:pPr>
        <w:widowControl w:val="0"/>
        <w:tabs>
          <w:tab w:val="left" w:pos="1860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66" w:rsidRPr="00D07866" w:rsidRDefault="00D07866" w:rsidP="00D07866">
      <w:pPr>
        <w:widowControl w:val="0"/>
        <w:tabs>
          <w:tab w:val="left" w:pos="1860"/>
        </w:tabs>
        <w:spacing w:after="0" w:line="240" w:lineRule="auto"/>
        <w:ind w:left="522" w:firstLine="7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742" w:rsidRPr="00EB7742" w:rsidRDefault="008D04AE" w:rsidP="00EB7742">
      <w:pPr>
        <w:pStyle w:val="80"/>
        <w:shd w:val="clear" w:color="auto" w:fill="auto"/>
        <w:spacing w:after="14" w:line="280" w:lineRule="exact"/>
        <w:ind w:left="6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Дата составления документа</w:t>
      </w:r>
    </w:p>
    <w:p w:rsidR="00EB7742" w:rsidRDefault="00EB7742" w:rsidP="00EB7742">
      <w:pPr>
        <w:spacing w:line="322" w:lineRule="exact"/>
        <w:ind w:left="660" w:firstLine="9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7742" w:rsidRDefault="00EB7742" w:rsidP="00EB7742">
      <w:pPr>
        <w:spacing w:line="322" w:lineRule="exact"/>
        <w:ind w:left="660" w:firstLine="47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Подпись председателя ППк </w:t>
      </w:r>
      <w:r w:rsidR="0089275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ОО: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B7742" w:rsidRPr="00892751" w:rsidRDefault="00892751" w:rsidP="00EB7742">
      <w:pPr>
        <w:spacing w:after="0" w:line="240" w:lineRule="auto"/>
        <w:ind w:left="658" w:firstLine="47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 руководителя ОО: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892751" w:rsidRDefault="00892751" w:rsidP="00EB7742">
      <w:pPr>
        <w:spacing w:after="0" w:line="240" w:lineRule="auto"/>
        <w:ind w:left="658" w:firstLine="47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F5" w:rsidRDefault="008E6BF5" w:rsidP="00892751">
      <w:pPr>
        <w:spacing w:after="0" w:line="240" w:lineRule="auto"/>
        <w:ind w:left="658" w:firstLine="47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2751" w:rsidRDefault="00EB7742" w:rsidP="00892751">
      <w:pPr>
        <w:spacing w:after="0" w:line="240" w:lineRule="auto"/>
        <w:ind w:left="658" w:firstLine="47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B77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Печать </w:t>
      </w:r>
      <w:r w:rsidR="0089275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ОО</w:t>
      </w:r>
    </w:p>
    <w:p w:rsidR="00892751" w:rsidRDefault="00892751" w:rsidP="00EB7742">
      <w:pPr>
        <w:spacing w:after="0" w:line="240" w:lineRule="auto"/>
        <w:ind w:left="658" w:firstLine="47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2751" w:rsidRDefault="00892751" w:rsidP="008E6BF5">
      <w:pPr>
        <w:pStyle w:val="80"/>
        <w:shd w:val="clear" w:color="auto" w:fill="auto"/>
        <w:spacing w:line="638" w:lineRule="exact"/>
        <w:ind w:left="660"/>
        <w:jc w:val="left"/>
        <w:rPr>
          <w:i w:val="0"/>
        </w:rPr>
      </w:pPr>
    </w:p>
    <w:p w:rsidR="00992825" w:rsidRDefault="00992825" w:rsidP="008E6BF5">
      <w:pPr>
        <w:pStyle w:val="80"/>
        <w:shd w:val="clear" w:color="auto" w:fill="auto"/>
        <w:spacing w:line="638" w:lineRule="exact"/>
        <w:ind w:left="660"/>
        <w:jc w:val="left"/>
        <w:rPr>
          <w:i w:val="0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992825" w:rsidRDefault="00992825" w:rsidP="00CD1F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16040" w:rsidRPr="00313151" w:rsidRDefault="00F16040" w:rsidP="009E6E2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16040" w:rsidRPr="00313151" w:rsidSect="00313151">
      <w:footerReference w:type="even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6" w:rsidRDefault="00CC18B6" w:rsidP="00CD6B55">
      <w:pPr>
        <w:spacing w:after="0" w:line="240" w:lineRule="auto"/>
      </w:pPr>
      <w:r>
        <w:separator/>
      </w:r>
    </w:p>
  </w:endnote>
  <w:endnote w:type="continuationSeparator" w:id="0">
    <w:p w:rsidR="00CC18B6" w:rsidRDefault="00CC18B6" w:rsidP="00CD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A41C5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9983470</wp:posOffset>
              </wp:positionV>
              <wp:extent cx="4974590" cy="152400"/>
              <wp:effectExtent l="190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4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Для подростков, а также обучающихся с девиантным (общественно-опасным поведением)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65pt;margin-top:786.1pt;width:391.7pt;height:1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ENqQIAAKc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Для подростков, а также обучающихся с девиантным (общественно-опасным поведением)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D0786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A41C5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10019665</wp:posOffset>
              </wp:positionV>
              <wp:extent cx="4443730" cy="133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.9pt;margin-top:788.95pt;width:349.9pt;height:10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ooqwIAAK4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6" w:rsidRDefault="00CC18B6" w:rsidP="00CD6B55">
      <w:pPr>
        <w:spacing w:after="0" w:line="240" w:lineRule="auto"/>
      </w:pPr>
      <w:r>
        <w:separator/>
      </w:r>
    </w:p>
  </w:footnote>
  <w:footnote w:type="continuationSeparator" w:id="0">
    <w:p w:rsidR="00CC18B6" w:rsidRDefault="00CC18B6" w:rsidP="00CD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15A"/>
    <w:multiLevelType w:val="multilevel"/>
    <w:tmpl w:val="EF9498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645AE"/>
    <w:multiLevelType w:val="multilevel"/>
    <w:tmpl w:val="D0165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41F06"/>
    <w:multiLevelType w:val="hybridMultilevel"/>
    <w:tmpl w:val="4106DD5C"/>
    <w:lvl w:ilvl="0" w:tplc="B018319A">
      <w:start w:val="1"/>
      <w:numFmt w:val="decimal"/>
      <w:lvlText w:val="%1."/>
      <w:lvlJc w:val="left"/>
      <w:pPr>
        <w:ind w:left="1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93C7821"/>
    <w:multiLevelType w:val="multilevel"/>
    <w:tmpl w:val="2DC68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24163"/>
    <w:multiLevelType w:val="multilevel"/>
    <w:tmpl w:val="6B14401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05004"/>
    <w:multiLevelType w:val="multilevel"/>
    <w:tmpl w:val="DF881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B5F75"/>
    <w:multiLevelType w:val="multilevel"/>
    <w:tmpl w:val="C9B0F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D41A6"/>
    <w:multiLevelType w:val="multilevel"/>
    <w:tmpl w:val="8A5C6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6"/>
    <w:rsid w:val="00007BE4"/>
    <w:rsid w:val="0004080A"/>
    <w:rsid w:val="0007127B"/>
    <w:rsid w:val="000C429B"/>
    <w:rsid w:val="0010515E"/>
    <w:rsid w:val="00107EDB"/>
    <w:rsid w:val="00110B28"/>
    <w:rsid w:val="001558D6"/>
    <w:rsid w:val="00165B6C"/>
    <w:rsid w:val="001D63DB"/>
    <w:rsid w:val="001F272D"/>
    <w:rsid w:val="001F3BFC"/>
    <w:rsid w:val="002467CC"/>
    <w:rsid w:val="00293063"/>
    <w:rsid w:val="002A67D0"/>
    <w:rsid w:val="00313151"/>
    <w:rsid w:val="00321F2F"/>
    <w:rsid w:val="003920A3"/>
    <w:rsid w:val="003C57AB"/>
    <w:rsid w:val="003C6B6E"/>
    <w:rsid w:val="003D1FD5"/>
    <w:rsid w:val="003D37A8"/>
    <w:rsid w:val="003F04E4"/>
    <w:rsid w:val="004103E4"/>
    <w:rsid w:val="004734C5"/>
    <w:rsid w:val="005176AB"/>
    <w:rsid w:val="0056395D"/>
    <w:rsid w:val="0056576D"/>
    <w:rsid w:val="00565DD1"/>
    <w:rsid w:val="005B2AA8"/>
    <w:rsid w:val="005D6441"/>
    <w:rsid w:val="00624A66"/>
    <w:rsid w:val="00635347"/>
    <w:rsid w:val="00660126"/>
    <w:rsid w:val="007058A9"/>
    <w:rsid w:val="00772477"/>
    <w:rsid w:val="00774D7E"/>
    <w:rsid w:val="007F3C57"/>
    <w:rsid w:val="0084539E"/>
    <w:rsid w:val="00892751"/>
    <w:rsid w:val="008C359D"/>
    <w:rsid w:val="008D04AE"/>
    <w:rsid w:val="008E6BF5"/>
    <w:rsid w:val="008F49FB"/>
    <w:rsid w:val="00910033"/>
    <w:rsid w:val="00911B12"/>
    <w:rsid w:val="00962891"/>
    <w:rsid w:val="00963F92"/>
    <w:rsid w:val="00992825"/>
    <w:rsid w:val="009A738B"/>
    <w:rsid w:val="009C2C58"/>
    <w:rsid w:val="009D24DF"/>
    <w:rsid w:val="009E6E29"/>
    <w:rsid w:val="009E7370"/>
    <w:rsid w:val="00A01B29"/>
    <w:rsid w:val="00A107D6"/>
    <w:rsid w:val="00A41C52"/>
    <w:rsid w:val="00AA57B4"/>
    <w:rsid w:val="00AB661B"/>
    <w:rsid w:val="00B262D7"/>
    <w:rsid w:val="00B3628C"/>
    <w:rsid w:val="00B36CE0"/>
    <w:rsid w:val="00B87FF2"/>
    <w:rsid w:val="00BA0E5D"/>
    <w:rsid w:val="00BB27A0"/>
    <w:rsid w:val="00BD0570"/>
    <w:rsid w:val="00BE5E0F"/>
    <w:rsid w:val="00C70625"/>
    <w:rsid w:val="00C930CA"/>
    <w:rsid w:val="00CB6216"/>
    <w:rsid w:val="00CC18B6"/>
    <w:rsid w:val="00CD1F9B"/>
    <w:rsid w:val="00CD6B55"/>
    <w:rsid w:val="00CE1395"/>
    <w:rsid w:val="00CE556D"/>
    <w:rsid w:val="00D07866"/>
    <w:rsid w:val="00DA0251"/>
    <w:rsid w:val="00DD350E"/>
    <w:rsid w:val="00E05DE3"/>
    <w:rsid w:val="00E54CCE"/>
    <w:rsid w:val="00E74A69"/>
    <w:rsid w:val="00E777C3"/>
    <w:rsid w:val="00E77C21"/>
    <w:rsid w:val="00EB7742"/>
    <w:rsid w:val="00EC5D08"/>
    <w:rsid w:val="00ED439A"/>
    <w:rsid w:val="00F16040"/>
    <w:rsid w:val="00F77D8E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F43D"/>
  <w15:docId w15:val="{12C32FAA-4A3F-47ED-8F54-A203B886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FB"/>
  </w:style>
  <w:style w:type="paragraph" w:styleId="1">
    <w:name w:val="heading 1"/>
    <w:basedOn w:val="a"/>
    <w:next w:val="a"/>
    <w:link w:val="10"/>
    <w:uiPriority w:val="9"/>
    <w:qFormat/>
    <w:rsid w:val="008F49F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49FB"/>
    <w:pPr>
      <w:keepNext/>
      <w:spacing w:line="36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9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9FB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F49FB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8F49FB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E77C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Сноска (2)_"/>
    <w:basedOn w:val="a0"/>
    <w:link w:val="22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Сноска (2) + 14 pt;Полужирный"/>
    <w:basedOn w:val="21"/>
    <w:rsid w:val="00CD6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CD6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D6B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ArialNarrow13pt">
    <w:name w:val="Основной текст (7) + Arial Narrow;13 pt"/>
    <w:basedOn w:val="7"/>
    <w:rsid w:val="00CD6B55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Сноска (2)"/>
    <w:basedOn w:val="a"/>
    <w:link w:val="21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носка"/>
    <w:basedOn w:val="a"/>
    <w:link w:val="a5"/>
    <w:rsid w:val="00CD6B55"/>
    <w:pPr>
      <w:widowControl w:val="0"/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D6B5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олонтитул_"/>
    <w:basedOn w:val="a0"/>
    <w:link w:val="a8"/>
    <w:rsid w:val="00B36C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6CE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6C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B36C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36CE0"/>
    <w:pPr>
      <w:widowControl w:val="0"/>
      <w:shd w:val="clear" w:color="auto" w:fill="FFFFFF"/>
      <w:spacing w:after="0" w:line="322" w:lineRule="exact"/>
      <w:ind w:firstLine="5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395"/>
  </w:style>
  <w:style w:type="paragraph" w:styleId="ab">
    <w:name w:val="footer"/>
    <w:basedOn w:val="a"/>
    <w:link w:val="ac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395"/>
  </w:style>
  <w:style w:type="character" w:customStyle="1" w:styleId="81">
    <w:name w:val="Основной текст (8) + Не курсив"/>
    <w:basedOn w:val="8"/>
    <w:rsid w:val="00EB7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13pt">
    <w:name w:val="Основной текст (8) + 13 pt;Полужирный"/>
    <w:basedOn w:val="8"/>
    <w:rsid w:val="00892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C7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B2BA-4F84-416D-A9DE-94225F2C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</dc:creator>
  <cp:keywords/>
  <dc:description/>
  <cp:lastModifiedBy>201-2</cp:lastModifiedBy>
  <cp:revision>2</cp:revision>
  <cp:lastPrinted>2019-10-02T09:38:00Z</cp:lastPrinted>
  <dcterms:created xsi:type="dcterms:W3CDTF">2024-02-09T06:43:00Z</dcterms:created>
  <dcterms:modified xsi:type="dcterms:W3CDTF">2024-02-09T06:43:00Z</dcterms:modified>
</cp:coreProperties>
</file>